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B6A9" w14:textId="77777777" w:rsidR="00CA40BA" w:rsidRPr="00E14D63" w:rsidRDefault="00134016" w:rsidP="00CA40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Influência do tratamento térmico e sazonalidade no perfil de ácidos graxos do leite</w:t>
      </w:r>
    </w:p>
    <w:p w14:paraId="16384A7D" w14:textId="77777777" w:rsidR="00974AEE" w:rsidRDefault="00974AEE" w:rsidP="00CA40BA">
      <w:pPr>
        <w:jc w:val="center"/>
        <w:rPr>
          <w:rFonts w:ascii="Arial" w:hAnsi="Arial" w:cs="Arial"/>
          <w:sz w:val="24"/>
          <w:szCs w:val="24"/>
        </w:rPr>
      </w:pPr>
    </w:p>
    <w:p w14:paraId="088E4FC4" w14:textId="4353DE51" w:rsidR="00CA40BA" w:rsidRPr="00BA5C88" w:rsidRDefault="007244C9" w:rsidP="00CA40B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A5C88">
        <w:rPr>
          <w:rFonts w:ascii="Arial" w:hAnsi="Arial" w:cs="Arial"/>
          <w:color w:val="000000" w:themeColor="text1"/>
          <w:sz w:val="24"/>
          <w:szCs w:val="24"/>
        </w:rPr>
        <w:t>M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 xml:space="preserve">arcele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 xml:space="preserve">L. </w:t>
      </w:r>
      <w:r w:rsidRPr="00BA5C88">
        <w:rPr>
          <w:rFonts w:ascii="Arial" w:hAnsi="Arial" w:cs="Arial"/>
          <w:color w:val="000000" w:themeColor="text1"/>
          <w:sz w:val="24"/>
          <w:szCs w:val="24"/>
        </w:rPr>
        <w:t>Nörnberg</w:t>
      </w:r>
      <w:r w:rsidR="00CA40BA" w:rsidRPr="00BA5C88">
        <w:rPr>
          <w:rFonts w:ascii="Arial" w:hAnsi="Arial" w:cs="Arial"/>
          <w:color w:val="000000" w:themeColor="text1"/>
          <w:sz w:val="24"/>
          <w:szCs w:val="24"/>
        </w:rPr>
        <w:t>*</w:t>
      </w:r>
      <w:r w:rsidR="00CA40BA" w:rsidRPr="00BA5C88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A5C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A5C88">
        <w:rPr>
          <w:rFonts w:ascii="Arial" w:hAnsi="Arial" w:cs="Arial"/>
          <w:color w:val="000000" w:themeColor="text1"/>
          <w:sz w:val="24"/>
          <w:szCs w:val="24"/>
        </w:rPr>
        <w:t>M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>aria</w:t>
      </w:r>
      <w:r w:rsidRPr="00BA5C8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F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 xml:space="preserve">átima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B.</w:t>
      </w:r>
      <w:r w:rsid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L.</w:t>
      </w:r>
      <w:r w:rsidRP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N</w:t>
      </w:r>
      <w:r w:rsidRPr="00BA5C88">
        <w:rPr>
          <w:rFonts w:ascii="Arial" w:hAnsi="Arial" w:cs="Arial"/>
          <w:color w:val="000000" w:themeColor="text1"/>
          <w:sz w:val="24"/>
          <w:szCs w:val="24"/>
        </w:rPr>
        <w:t>örnberg</w:t>
      </w:r>
      <w:r w:rsidR="00572347" w:rsidRPr="00BA5C88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A5C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M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>ariana</w:t>
      </w:r>
      <w:r w:rsid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M.</w:t>
      </w:r>
      <w:r w:rsid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 xml:space="preserve">E. </w:t>
      </w:r>
      <w:r w:rsidR="00134016" w:rsidRPr="00BA5C88">
        <w:rPr>
          <w:rFonts w:ascii="Arial" w:hAnsi="Arial" w:cs="Arial"/>
          <w:color w:val="000000" w:themeColor="text1"/>
          <w:sz w:val="24"/>
          <w:szCs w:val="24"/>
        </w:rPr>
        <w:t>N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ovack</w:t>
      </w:r>
      <w:r w:rsidR="00572347" w:rsidRPr="00BA5C88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A5C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J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 xml:space="preserve">osé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L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>aerte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N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örnberg</w:t>
      </w:r>
      <w:r w:rsidR="00572347" w:rsidRPr="00BA5C88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L</w:t>
      </w:r>
      <w:r w:rsidR="00BA5C88" w:rsidRPr="00BA5C88">
        <w:rPr>
          <w:rFonts w:ascii="Arial" w:hAnsi="Arial" w:cs="Arial"/>
          <w:color w:val="000000" w:themeColor="text1"/>
          <w:sz w:val="24"/>
          <w:szCs w:val="24"/>
        </w:rPr>
        <w:t xml:space="preserve">eila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Q.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4AEE" w:rsidRPr="00BA5C88">
        <w:rPr>
          <w:rFonts w:ascii="Arial" w:hAnsi="Arial" w:cs="Arial"/>
          <w:color w:val="000000" w:themeColor="text1"/>
          <w:sz w:val="24"/>
          <w:szCs w:val="24"/>
        </w:rPr>
        <w:t>Z</w:t>
      </w:r>
      <w:r w:rsidR="00FD0119" w:rsidRPr="00BA5C88">
        <w:rPr>
          <w:rFonts w:ascii="Arial" w:hAnsi="Arial" w:cs="Arial"/>
          <w:color w:val="000000" w:themeColor="text1"/>
          <w:sz w:val="24"/>
          <w:szCs w:val="24"/>
        </w:rPr>
        <w:t>epka</w:t>
      </w:r>
      <w:r w:rsidR="00572347" w:rsidRPr="00BA5C88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 w:rsidR="00CA40BA" w:rsidRPr="00BA5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696C813" w14:textId="77777777" w:rsidR="00CA40BA" w:rsidRPr="00572347" w:rsidRDefault="00572347" w:rsidP="00CA40B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322950" w:rsidRPr="00E14D63">
        <w:rPr>
          <w:rFonts w:ascii="Arial" w:hAnsi="Arial" w:cs="Arial"/>
          <w:sz w:val="24"/>
          <w:szCs w:val="24"/>
        </w:rPr>
        <w:t>Universidade Federal d</w:t>
      </w:r>
      <w:r w:rsidR="003A1F60" w:rsidRPr="00E14D63">
        <w:rPr>
          <w:rFonts w:ascii="Arial" w:hAnsi="Arial" w:cs="Arial"/>
          <w:sz w:val="24"/>
          <w:szCs w:val="24"/>
        </w:rPr>
        <w:t>e</w:t>
      </w:r>
      <w:r w:rsidR="00322950" w:rsidRPr="00E14D63">
        <w:rPr>
          <w:rFonts w:ascii="Arial" w:hAnsi="Arial" w:cs="Arial"/>
          <w:sz w:val="24"/>
          <w:szCs w:val="24"/>
        </w:rPr>
        <w:t xml:space="preserve"> </w:t>
      </w:r>
      <w:r w:rsidR="003A1F60" w:rsidRPr="00E14D63">
        <w:rPr>
          <w:rFonts w:ascii="Arial" w:hAnsi="Arial" w:cs="Arial"/>
          <w:sz w:val="24"/>
          <w:szCs w:val="24"/>
        </w:rPr>
        <w:t xml:space="preserve">Santa </w:t>
      </w:r>
      <w:r w:rsidR="003A1F60" w:rsidRPr="00572347">
        <w:rPr>
          <w:rFonts w:ascii="Arial" w:hAnsi="Arial" w:cs="Arial"/>
          <w:color w:val="000000" w:themeColor="text1"/>
          <w:sz w:val="24"/>
          <w:szCs w:val="24"/>
        </w:rPr>
        <w:t>Maria</w:t>
      </w:r>
      <w:r w:rsidR="00322950" w:rsidRPr="0057234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A1F60" w:rsidRPr="00572347">
        <w:rPr>
          <w:rFonts w:ascii="Arial" w:hAnsi="Arial" w:cs="Arial"/>
          <w:color w:val="000000" w:themeColor="text1"/>
          <w:sz w:val="24"/>
          <w:szCs w:val="24"/>
        </w:rPr>
        <w:t>Santa Maria</w:t>
      </w:r>
      <w:r w:rsidR="00322950" w:rsidRPr="00572347">
        <w:rPr>
          <w:rFonts w:ascii="Arial" w:hAnsi="Arial" w:cs="Arial"/>
          <w:color w:val="000000" w:themeColor="text1"/>
          <w:sz w:val="24"/>
          <w:szCs w:val="24"/>
        </w:rPr>
        <w:t>/R</w:t>
      </w:r>
      <w:r w:rsidR="003A1F60" w:rsidRPr="00572347">
        <w:rPr>
          <w:rFonts w:ascii="Arial" w:hAnsi="Arial" w:cs="Arial"/>
          <w:color w:val="000000" w:themeColor="text1"/>
          <w:sz w:val="24"/>
          <w:szCs w:val="24"/>
        </w:rPr>
        <w:t>S</w:t>
      </w:r>
      <w:r w:rsidR="008638E1" w:rsidRPr="00572347">
        <w:rPr>
          <w:rFonts w:ascii="Arial" w:hAnsi="Arial" w:cs="Arial"/>
          <w:color w:val="000000" w:themeColor="text1"/>
          <w:sz w:val="24"/>
          <w:szCs w:val="24"/>
        </w:rPr>
        <w:t>, Brasil</w:t>
      </w:r>
      <w:r w:rsidR="00D626B9" w:rsidRPr="0057234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8671BE" w14:textId="77777777" w:rsidR="00CA40BA" w:rsidRPr="00572347" w:rsidRDefault="00D626B9" w:rsidP="00CA40B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2347">
        <w:rPr>
          <w:rFonts w:ascii="Arial" w:hAnsi="Arial" w:cs="Arial"/>
          <w:color w:val="000000" w:themeColor="text1"/>
          <w:sz w:val="24"/>
          <w:szCs w:val="24"/>
        </w:rPr>
        <w:t>*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Mestranda</w:t>
      </w:r>
      <w:r w:rsidRPr="00572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5723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2347" w:rsidRPr="00572347">
        <w:rPr>
          <w:rFonts w:ascii="Arial" w:hAnsi="Arial" w:cs="Arial"/>
          <w:color w:val="000000" w:themeColor="text1"/>
          <w:sz w:val="24"/>
          <w:szCs w:val="24"/>
        </w:rPr>
        <w:t>m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arcele_nornberg</w:t>
      </w:r>
      <w:r w:rsidR="00CA40BA" w:rsidRPr="00572347">
        <w:rPr>
          <w:rFonts w:ascii="Arial" w:hAnsi="Arial" w:cs="Arial"/>
          <w:color w:val="000000" w:themeColor="text1"/>
          <w:sz w:val="24"/>
          <w:szCs w:val="24"/>
        </w:rPr>
        <w:t>@</w:t>
      </w:r>
      <w:r w:rsidR="00974AEE" w:rsidRPr="00572347">
        <w:rPr>
          <w:rFonts w:ascii="Arial" w:hAnsi="Arial" w:cs="Arial"/>
          <w:color w:val="000000" w:themeColor="text1"/>
          <w:sz w:val="24"/>
          <w:szCs w:val="24"/>
        </w:rPr>
        <w:t>hotmail.com</w:t>
      </w:r>
    </w:p>
    <w:p w14:paraId="4DC674FE" w14:textId="77777777" w:rsidR="00974AEE" w:rsidRDefault="00974AEE" w:rsidP="00CA40BA">
      <w:pPr>
        <w:jc w:val="both"/>
        <w:rPr>
          <w:rFonts w:ascii="Arial" w:hAnsi="Arial" w:cs="Arial"/>
          <w:sz w:val="24"/>
          <w:szCs w:val="24"/>
        </w:rPr>
      </w:pPr>
    </w:p>
    <w:p w14:paraId="51830E90" w14:textId="2FE11B49" w:rsidR="00C81425" w:rsidRPr="00CE41F9" w:rsidRDefault="00C81425" w:rsidP="00C8142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6DED">
        <w:rPr>
          <w:rFonts w:ascii="Arial" w:hAnsi="Arial" w:cs="Arial"/>
          <w:noProof/>
          <w:sz w:val="24"/>
          <w:szCs w:val="24"/>
          <w:lang w:eastAsia="pt-BR"/>
        </w:rPr>
        <w:t>Podrutos de origem animal desempenham importante relação à composição de ácidos graxos com</w:t>
      </w:r>
      <w:r w:rsidR="00FD011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F56DED">
        <w:rPr>
          <w:rFonts w:ascii="Arial" w:hAnsi="Arial" w:cs="Arial"/>
          <w:noProof/>
          <w:sz w:val="24"/>
          <w:szCs w:val="24"/>
          <w:lang w:eastAsia="pt-BR"/>
        </w:rPr>
        <w:t>impacto na saúde humana. Estudos evidenciam componentes saudáveis da gordura láctea, tais como o ácido linoleico conjugado (CLA)</w:t>
      </w:r>
      <w:r w:rsidR="007244C9">
        <w:rPr>
          <w:rFonts w:ascii="Arial" w:hAnsi="Arial" w:cs="Arial"/>
          <w:noProof/>
          <w:sz w:val="24"/>
          <w:szCs w:val="24"/>
          <w:lang w:eastAsia="pt-BR"/>
        </w:rPr>
        <w:t xml:space="preserve"> (</w:t>
      </w:r>
      <w:r w:rsidR="007244C9" w:rsidRPr="00964CF9">
        <w:rPr>
          <w:rFonts w:ascii="Arial" w:hAnsi="Arial" w:cs="Arial"/>
          <w:color w:val="000000" w:themeColor="text1"/>
          <w:sz w:val="24"/>
          <w:szCs w:val="24"/>
        </w:rPr>
        <w:t>C18:2c9t11</w:t>
      </w:r>
      <w:r w:rsidR="007244C9">
        <w:rPr>
          <w:rFonts w:ascii="Arial" w:hAnsi="Arial" w:cs="Arial"/>
          <w:color w:val="000000" w:themeColor="text1"/>
          <w:sz w:val="24"/>
          <w:szCs w:val="24"/>
        </w:rPr>
        <w:t>)</w:t>
      </w:r>
      <w:r w:rsidR="007244C9" w:rsidRPr="00964CF9">
        <w:rPr>
          <w:rFonts w:ascii="Arial" w:hAnsi="Arial" w:cs="Arial"/>
          <w:color w:val="000000" w:themeColor="text1"/>
          <w:sz w:val="24"/>
          <w:szCs w:val="24"/>
        </w:rPr>
        <w:t>, também denominado de ácido rumênico</w:t>
      </w:r>
      <w:r w:rsidR="007244C9">
        <w:rPr>
          <w:rFonts w:ascii="Arial" w:hAnsi="Arial" w:cs="Arial"/>
          <w:color w:val="000000" w:themeColor="text1"/>
          <w:sz w:val="24"/>
          <w:szCs w:val="24"/>
        </w:rPr>
        <w:t>. Est</w:t>
      </w:r>
      <w:r w:rsidR="007244C9" w:rsidRPr="00A00C29">
        <w:rPr>
          <w:rFonts w:ascii="Arial" w:hAnsi="Arial" w:cs="Arial"/>
          <w:color w:val="000000" w:themeColor="text1"/>
          <w:sz w:val="24"/>
          <w:szCs w:val="24"/>
        </w:rPr>
        <w:t>e</w:t>
      </w:r>
      <w:r w:rsidR="007244C9">
        <w:rPr>
          <w:rFonts w:ascii="Arial" w:hAnsi="Arial" w:cs="Arial"/>
          <w:color w:val="000000" w:themeColor="text1"/>
          <w:sz w:val="24"/>
          <w:szCs w:val="24"/>
        </w:rPr>
        <w:t xml:space="preserve"> biocomposto</w:t>
      </w:r>
      <w:r w:rsidR="007244C9" w:rsidRPr="00A00C29">
        <w:rPr>
          <w:rFonts w:ascii="Arial" w:hAnsi="Arial" w:cs="Arial"/>
          <w:color w:val="000000" w:themeColor="text1"/>
          <w:sz w:val="24"/>
          <w:szCs w:val="24"/>
        </w:rPr>
        <w:t xml:space="preserve"> destaca</w:t>
      </w:r>
      <w:r w:rsidR="007244C9" w:rsidRPr="00964CF9">
        <w:rPr>
          <w:rFonts w:ascii="Arial" w:hAnsi="Arial" w:cs="Arial"/>
          <w:color w:val="000000" w:themeColor="text1"/>
          <w:sz w:val="24"/>
          <w:szCs w:val="24"/>
        </w:rPr>
        <w:t xml:space="preserve">-se </w:t>
      </w:r>
      <w:r w:rsidR="007244C9">
        <w:rPr>
          <w:rFonts w:ascii="Arial" w:hAnsi="Arial" w:cs="Arial"/>
          <w:color w:val="000000" w:themeColor="text1"/>
          <w:sz w:val="24"/>
          <w:szCs w:val="24"/>
        </w:rPr>
        <w:t xml:space="preserve">pela sua </w:t>
      </w:r>
      <w:r w:rsidR="007244C9" w:rsidRPr="00964CF9">
        <w:rPr>
          <w:rFonts w:ascii="Arial" w:hAnsi="Arial" w:cs="Arial"/>
          <w:color w:val="000000" w:themeColor="text1"/>
          <w:sz w:val="24"/>
          <w:szCs w:val="24"/>
        </w:rPr>
        <w:t>aç</w:t>
      </w:r>
      <w:r w:rsidR="007244C9">
        <w:rPr>
          <w:rFonts w:ascii="Arial" w:hAnsi="Arial" w:cs="Arial"/>
          <w:color w:val="000000" w:themeColor="text1"/>
          <w:sz w:val="24"/>
          <w:szCs w:val="24"/>
        </w:rPr>
        <w:t>ão</w:t>
      </w:r>
      <w:r w:rsidR="007244C9" w:rsidRPr="00964CF9">
        <w:rPr>
          <w:rFonts w:ascii="Arial" w:hAnsi="Arial" w:cs="Arial"/>
          <w:color w:val="000000" w:themeColor="text1"/>
          <w:sz w:val="24"/>
          <w:szCs w:val="24"/>
        </w:rPr>
        <w:t xml:space="preserve"> anticarcinogênica</w:t>
      </w:r>
      <w:r w:rsidR="007244C9">
        <w:rPr>
          <w:rFonts w:ascii="Arial" w:hAnsi="Arial" w:cs="Arial"/>
          <w:color w:val="000000" w:themeColor="text1"/>
          <w:sz w:val="24"/>
          <w:szCs w:val="24"/>
        </w:rPr>
        <w:t xml:space="preserve"> e antiaterogênica. </w:t>
      </w:r>
      <w:r>
        <w:rPr>
          <w:rFonts w:ascii="Arial" w:hAnsi="Arial" w:cs="Arial"/>
          <w:noProof/>
          <w:sz w:val="24"/>
          <w:szCs w:val="24"/>
          <w:lang w:eastAsia="pt-BR"/>
        </w:rPr>
        <w:t>Embora o tratamento térmico seja a única maneira de tornar o leite próprio para o consumo humano, previnindo problemas de saúde pública relacionados a presença de micro-organismos patogênicos no leite cru, procurou-se atentar</w:t>
      </w:r>
      <w:r w:rsidRPr="00F56DE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ao fato da existência do tratamento térmico sobre o perfil de ácidos graxos do leite.</w:t>
      </w:r>
      <w:r w:rsidR="007244C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O Rio Grande do Sul caracteriza-se p</w:t>
      </w:r>
      <w:r w:rsidR="003C02FC">
        <w:rPr>
          <w:rFonts w:ascii="Arial" w:hAnsi="Arial" w:cs="Arial"/>
          <w:noProof/>
          <w:sz w:val="24"/>
          <w:szCs w:val="24"/>
          <w:lang w:eastAsia="pt-BR"/>
        </w:rPr>
        <w:t>ela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grande diversidade edafoclimática, condições propícias para o desenvolvimento da pecuária leiteira.</w:t>
      </w:r>
      <w:r w:rsidR="007244C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A composição do leite sofre variações quando se altera a alimentação dos animais</w:t>
      </w:r>
      <w:r w:rsidR="00FB68EE">
        <w:rPr>
          <w:rFonts w:ascii="Arial" w:hAnsi="Arial" w:cs="Arial"/>
          <w:noProof/>
          <w:sz w:val="24"/>
          <w:szCs w:val="24"/>
          <w:lang w:eastAsia="pt-BR"/>
        </w:rPr>
        <w:t>, sendo que</w:t>
      </w:r>
      <w:r w:rsidR="003C02FC">
        <w:rPr>
          <w:rFonts w:ascii="Arial" w:hAnsi="Arial" w:cs="Arial"/>
          <w:noProof/>
          <w:sz w:val="24"/>
          <w:szCs w:val="24"/>
          <w:lang w:eastAsia="pt-BR"/>
        </w:rPr>
        <w:t xml:space="preserve"> e</w:t>
      </w:r>
      <w:r>
        <w:rPr>
          <w:rFonts w:ascii="Arial" w:hAnsi="Arial" w:cs="Arial"/>
          <w:noProof/>
          <w:sz w:val="24"/>
          <w:szCs w:val="24"/>
          <w:lang w:eastAsia="pt-BR"/>
        </w:rPr>
        <w:t>ssas variações ocorrem</w:t>
      </w:r>
      <w:r w:rsidR="00FD0119">
        <w:rPr>
          <w:rFonts w:ascii="Arial" w:hAnsi="Arial" w:cs="Arial"/>
          <w:noProof/>
          <w:sz w:val="24"/>
          <w:szCs w:val="24"/>
          <w:lang w:eastAsia="pt-BR"/>
        </w:rPr>
        <w:t xml:space="preserve"> muito rapidamente</w:t>
      </w:r>
      <w:r w:rsidR="00FB68EE">
        <w:rPr>
          <w:rFonts w:ascii="Arial" w:hAnsi="Arial" w:cs="Arial"/>
          <w:noProof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pt-BR"/>
        </w:rPr>
        <w:t>pode</w:t>
      </w:r>
      <w:r w:rsidR="00FB68EE">
        <w:rPr>
          <w:rFonts w:ascii="Arial" w:hAnsi="Arial" w:cs="Arial"/>
          <w:noProof/>
          <w:sz w:val="24"/>
          <w:szCs w:val="24"/>
          <w:lang w:eastAsia="pt-BR"/>
        </w:rPr>
        <w:t>ndo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mudar significativamente entre uma semana e outra.</w:t>
      </w:r>
      <w:r w:rsidR="007244C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Neste contexto, objetivou-se avaliar o efeito da sazonalidade e do tratamento térmico </w:t>
      </w:r>
      <w:r w:rsidRPr="00FD0119">
        <w:rPr>
          <w:rFonts w:ascii="Arial" w:hAnsi="Arial" w:cs="Arial"/>
          <w:noProof/>
          <w:sz w:val="24"/>
          <w:szCs w:val="24"/>
          <w:lang w:eastAsia="pt-BR"/>
        </w:rPr>
        <w:t>industrial no perfil de ácidos graxos do leite.</w:t>
      </w:r>
      <w:r w:rsidR="007244C9" w:rsidRPr="00FD0119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Foram coletas mensalmente três amostras de leite (</w:t>
      </w:r>
      <w:r w:rsidRPr="00FD0119">
        <w:rPr>
          <w:rFonts w:ascii="Arial" w:hAnsi="Arial" w:cs="Arial"/>
          <w:i/>
          <w:color w:val="000000" w:themeColor="text1"/>
          <w:sz w:val="24"/>
          <w:szCs w:val="24"/>
        </w:rPr>
        <w:t>in natura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, pasteurizado e esterilizado), durante 11 meses, nas quatro estações climáticas do Rio Grande do Sul.</w:t>
      </w:r>
      <w:r w:rsidR="007244C9" w:rsidRPr="00FD01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Primeiramente realizou-se a extração dos lipídeos e em seguida determinou-se o perfil de ácidos graxos por cromatografia gasosa, empregando-se padrões de ácidos graxos.</w:t>
      </w:r>
      <w:r w:rsidR="007244C9" w:rsidRPr="00FD01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Os resultados não acusaram interação do efeito do tratamento térmico e da sazonalidade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 xml:space="preserve">, desta </w:t>
      </w:r>
      <w:r w:rsidR="00345AB5">
        <w:rPr>
          <w:rFonts w:ascii="Arial" w:hAnsi="Arial" w:cs="Arial"/>
          <w:color w:val="000000" w:themeColor="text1"/>
          <w:sz w:val="24"/>
          <w:szCs w:val="24"/>
        </w:rPr>
        <w:t xml:space="preserve">forma, 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 xml:space="preserve">foram avaliados separadamente.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Com relação ao efeito do tratamento t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 xml:space="preserve">érmico nos leites,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a pasteurização (75°C durante 15 segundos) promove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>u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 xml:space="preserve"> diminuição do ácido linoleico conjugado (cis-9 trans-11) e do ácido eicosapentaenoico (20:5n3), enquanto a esterilização (114°C durante 4 segundos) reduz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>iu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 xml:space="preserve"> a concentração de ácido docosanóico (22:0), 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 xml:space="preserve">ácido linoleico conjugado (cis-9 trans11) e de ácido eicosapentaenoico (20:5n3), em relação ao leite </w:t>
      </w:r>
      <w:r w:rsidRPr="00FD0119">
        <w:rPr>
          <w:rFonts w:ascii="Arial" w:hAnsi="Arial" w:cs="Arial"/>
          <w:i/>
          <w:color w:val="000000" w:themeColor="text1"/>
          <w:sz w:val="24"/>
          <w:szCs w:val="24"/>
        </w:rPr>
        <w:t>in natura.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 xml:space="preserve"> O perfil de ácidos 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>no leite apresentou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 xml:space="preserve"> variação sazonal na região sul do Brasil para os ácidos graxos octadecatrienóico (18:3n6), linoleico conjugado (cis-9 trans-11), docosadienóico (22:2), eicosapentaenoico (20:5n3) e relação entre poli-insaturados e saturados.</w:t>
      </w:r>
      <w:r w:rsidR="00FD0119" w:rsidRPr="00FD01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0119">
        <w:rPr>
          <w:rFonts w:ascii="Arial" w:hAnsi="Arial" w:cs="Arial"/>
          <w:color w:val="000000" w:themeColor="text1"/>
          <w:sz w:val="24"/>
          <w:szCs w:val="24"/>
        </w:rPr>
        <w:t>Através dos resultados pode-se concluir que o tratamento térmico, assim como a estação climática, influencia no perfil de ácidos graxos do leite produzido e comercializado no Rio Grande do Sul.</w:t>
      </w:r>
    </w:p>
    <w:p w14:paraId="2BD27F6F" w14:textId="77777777" w:rsidR="00C81425" w:rsidRPr="00CE41F9" w:rsidRDefault="00C81425" w:rsidP="001F41C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6F85FD" w14:textId="77777777" w:rsidR="00D61DDF" w:rsidRPr="00CE41F9" w:rsidRDefault="00D61DDF" w:rsidP="00D61DDF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E58B97" w14:textId="5993D57C" w:rsidR="00C81425" w:rsidRDefault="005A500B" w:rsidP="00CA40B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1F9">
        <w:rPr>
          <w:rFonts w:ascii="Arial" w:hAnsi="Arial" w:cs="Arial"/>
          <w:b/>
          <w:color w:val="000000" w:themeColor="text1"/>
          <w:sz w:val="24"/>
          <w:szCs w:val="24"/>
        </w:rPr>
        <w:t>Palavras-chave</w:t>
      </w:r>
      <w:r w:rsidR="00CA40BA" w:rsidRPr="00CE41F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D0119">
        <w:rPr>
          <w:rFonts w:ascii="Arial" w:hAnsi="Arial" w:cs="Arial"/>
          <w:color w:val="000000" w:themeColor="text1"/>
          <w:sz w:val="24"/>
          <w:szCs w:val="24"/>
        </w:rPr>
        <w:t xml:space="preserve">CLA, compostos bioativos, </w:t>
      </w:r>
      <w:r w:rsidR="00C81425">
        <w:rPr>
          <w:rFonts w:ascii="Arial" w:hAnsi="Arial" w:cs="Arial"/>
          <w:color w:val="000000" w:themeColor="text1"/>
          <w:sz w:val="24"/>
          <w:szCs w:val="24"/>
        </w:rPr>
        <w:t xml:space="preserve">estação do ano, leite </w:t>
      </w:r>
      <w:r w:rsidR="00C81425" w:rsidRPr="00FD0119">
        <w:rPr>
          <w:rFonts w:ascii="Arial" w:hAnsi="Arial" w:cs="Arial"/>
          <w:i/>
          <w:color w:val="000000" w:themeColor="text1"/>
          <w:sz w:val="24"/>
          <w:szCs w:val="24"/>
        </w:rPr>
        <w:t>in natura</w:t>
      </w:r>
      <w:r w:rsidR="00C81425">
        <w:rPr>
          <w:rFonts w:ascii="Arial" w:hAnsi="Arial" w:cs="Arial"/>
          <w:color w:val="000000" w:themeColor="text1"/>
          <w:sz w:val="24"/>
          <w:szCs w:val="24"/>
        </w:rPr>
        <w:t>, leite pasteurizado</w:t>
      </w:r>
      <w:r w:rsidR="000810F9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C81425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F0FB" w14:textId="77777777" w:rsidR="00954E77" w:rsidRDefault="00954E77" w:rsidP="005D5043">
      <w:r>
        <w:separator/>
      </w:r>
    </w:p>
  </w:endnote>
  <w:endnote w:type="continuationSeparator" w:id="0">
    <w:p w14:paraId="7E67AE9A" w14:textId="77777777" w:rsidR="00954E77" w:rsidRDefault="00954E77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0DDD" w14:textId="7E21FFC4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BA5C88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28AE" w14:textId="77777777" w:rsidR="00954E77" w:rsidRDefault="00954E77" w:rsidP="005D5043">
      <w:r>
        <w:separator/>
      </w:r>
    </w:p>
  </w:footnote>
  <w:footnote w:type="continuationSeparator" w:id="0">
    <w:p w14:paraId="123919F2" w14:textId="77777777" w:rsidR="00954E77" w:rsidRDefault="00954E77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BD2434" w14:paraId="3A62087F" w14:textId="77777777" w:rsidTr="000810F9">
      <w:tc>
        <w:tcPr>
          <w:tcW w:w="9354" w:type="dxa"/>
          <w:vAlign w:val="center"/>
        </w:tcPr>
        <w:p w14:paraId="7B63AFF3" w14:textId="1705FE3B" w:rsidR="00BD2434" w:rsidRDefault="000810F9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21FAD00" wp14:editId="350B1D6A">
                <wp:simplePos x="0" y="0"/>
                <wp:positionH relativeFrom="column">
                  <wp:posOffset>-68580</wp:posOffset>
                </wp:positionH>
                <wp:positionV relativeFrom="paragraph">
                  <wp:posOffset>-829310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&#10;&#10;Descrição gerada automa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ECB67E" w14:textId="4260CF85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D19"/>
    <w:rsid w:val="00044DE2"/>
    <w:rsid w:val="00047E5D"/>
    <w:rsid w:val="00071EF6"/>
    <w:rsid w:val="000810F9"/>
    <w:rsid w:val="00084554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4016"/>
    <w:rsid w:val="0013752C"/>
    <w:rsid w:val="00141A8B"/>
    <w:rsid w:val="001455BC"/>
    <w:rsid w:val="00173555"/>
    <w:rsid w:val="00176BD8"/>
    <w:rsid w:val="001A7CFD"/>
    <w:rsid w:val="001B341D"/>
    <w:rsid w:val="001C3D9D"/>
    <w:rsid w:val="001D5FBD"/>
    <w:rsid w:val="001E6996"/>
    <w:rsid w:val="001F13D3"/>
    <w:rsid w:val="001F41CB"/>
    <w:rsid w:val="00225E00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0292"/>
    <w:rsid w:val="002E3E49"/>
    <w:rsid w:val="002F1E98"/>
    <w:rsid w:val="00313D13"/>
    <w:rsid w:val="00322950"/>
    <w:rsid w:val="00322D32"/>
    <w:rsid w:val="003303D5"/>
    <w:rsid w:val="003310E4"/>
    <w:rsid w:val="00343026"/>
    <w:rsid w:val="00345AB5"/>
    <w:rsid w:val="0035097D"/>
    <w:rsid w:val="00356645"/>
    <w:rsid w:val="00360085"/>
    <w:rsid w:val="00361648"/>
    <w:rsid w:val="003800A9"/>
    <w:rsid w:val="00393270"/>
    <w:rsid w:val="003A1F60"/>
    <w:rsid w:val="003B145F"/>
    <w:rsid w:val="003B70C3"/>
    <w:rsid w:val="003C02FC"/>
    <w:rsid w:val="003C19DD"/>
    <w:rsid w:val="003D56F2"/>
    <w:rsid w:val="003F510F"/>
    <w:rsid w:val="00406A42"/>
    <w:rsid w:val="004167E0"/>
    <w:rsid w:val="0041748D"/>
    <w:rsid w:val="00450621"/>
    <w:rsid w:val="00465B9E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2347"/>
    <w:rsid w:val="00573F34"/>
    <w:rsid w:val="005762E4"/>
    <w:rsid w:val="00584E99"/>
    <w:rsid w:val="00587AAB"/>
    <w:rsid w:val="0059340A"/>
    <w:rsid w:val="00593455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037ED"/>
    <w:rsid w:val="00611705"/>
    <w:rsid w:val="006152B9"/>
    <w:rsid w:val="0061611D"/>
    <w:rsid w:val="006213E0"/>
    <w:rsid w:val="00624AF4"/>
    <w:rsid w:val="00625F4D"/>
    <w:rsid w:val="006304E9"/>
    <w:rsid w:val="006551B5"/>
    <w:rsid w:val="00675D87"/>
    <w:rsid w:val="006921B5"/>
    <w:rsid w:val="00694DCF"/>
    <w:rsid w:val="006C1DA5"/>
    <w:rsid w:val="006C76D5"/>
    <w:rsid w:val="006D1720"/>
    <w:rsid w:val="00715E55"/>
    <w:rsid w:val="007239B5"/>
    <w:rsid w:val="007244C9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04DC5"/>
    <w:rsid w:val="00812E37"/>
    <w:rsid w:val="008167AB"/>
    <w:rsid w:val="00817197"/>
    <w:rsid w:val="00821F1E"/>
    <w:rsid w:val="0082478D"/>
    <w:rsid w:val="00845C55"/>
    <w:rsid w:val="00847E08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54E77"/>
    <w:rsid w:val="00960E5E"/>
    <w:rsid w:val="00962CB6"/>
    <w:rsid w:val="00964CF9"/>
    <w:rsid w:val="00973CC7"/>
    <w:rsid w:val="00974AEE"/>
    <w:rsid w:val="00974B92"/>
    <w:rsid w:val="009766DA"/>
    <w:rsid w:val="009A3EAF"/>
    <w:rsid w:val="009B4787"/>
    <w:rsid w:val="009B4CAE"/>
    <w:rsid w:val="009C2F13"/>
    <w:rsid w:val="009D3D9B"/>
    <w:rsid w:val="009D54CB"/>
    <w:rsid w:val="009F61D0"/>
    <w:rsid w:val="00A00C29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3B68"/>
    <w:rsid w:val="00AC6354"/>
    <w:rsid w:val="00AD09BB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5C88"/>
    <w:rsid w:val="00BA7A2B"/>
    <w:rsid w:val="00BB052C"/>
    <w:rsid w:val="00BB7A46"/>
    <w:rsid w:val="00BD2434"/>
    <w:rsid w:val="00BD4ED3"/>
    <w:rsid w:val="00BE002B"/>
    <w:rsid w:val="00BE5FD6"/>
    <w:rsid w:val="00C2516F"/>
    <w:rsid w:val="00C31260"/>
    <w:rsid w:val="00C45BFA"/>
    <w:rsid w:val="00C46E41"/>
    <w:rsid w:val="00C6302C"/>
    <w:rsid w:val="00C63207"/>
    <w:rsid w:val="00C64D24"/>
    <w:rsid w:val="00C81425"/>
    <w:rsid w:val="00C840D9"/>
    <w:rsid w:val="00CA2762"/>
    <w:rsid w:val="00CA40BA"/>
    <w:rsid w:val="00CB1A48"/>
    <w:rsid w:val="00CE41F9"/>
    <w:rsid w:val="00CE7775"/>
    <w:rsid w:val="00CE7B50"/>
    <w:rsid w:val="00CF19E4"/>
    <w:rsid w:val="00D00302"/>
    <w:rsid w:val="00D010D8"/>
    <w:rsid w:val="00D015BE"/>
    <w:rsid w:val="00D01E70"/>
    <w:rsid w:val="00D05ABB"/>
    <w:rsid w:val="00D262B6"/>
    <w:rsid w:val="00D540F1"/>
    <w:rsid w:val="00D602D8"/>
    <w:rsid w:val="00D61DDF"/>
    <w:rsid w:val="00D626B9"/>
    <w:rsid w:val="00D76395"/>
    <w:rsid w:val="00D96AE3"/>
    <w:rsid w:val="00DB4A6C"/>
    <w:rsid w:val="00DB759A"/>
    <w:rsid w:val="00DB7E6D"/>
    <w:rsid w:val="00DC38C0"/>
    <w:rsid w:val="00DC6169"/>
    <w:rsid w:val="00DD2045"/>
    <w:rsid w:val="00DD6341"/>
    <w:rsid w:val="00DE2C35"/>
    <w:rsid w:val="00E14D63"/>
    <w:rsid w:val="00E40F17"/>
    <w:rsid w:val="00E6240F"/>
    <w:rsid w:val="00E924A2"/>
    <w:rsid w:val="00E97063"/>
    <w:rsid w:val="00E972D3"/>
    <w:rsid w:val="00EA2168"/>
    <w:rsid w:val="00EB3F45"/>
    <w:rsid w:val="00EC0E11"/>
    <w:rsid w:val="00EC43C9"/>
    <w:rsid w:val="00ED0B99"/>
    <w:rsid w:val="00ED2290"/>
    <w:rsid w:val="00ED23AF"/>
    <w:rsid w:val="00ED6CE0"/>
    <w:rsid w:val="00EE104A"/>
    <w:rsid w:val="00EE4B92"/>
    <w:rsid w:val="00EE4D1C"/>
    <w:rsid w:val="00EF382D"/>
    <w:rsid w:val="00F24713"/>
    <w:rsid w:val="00F31982"/>
    <w:rsid w:val="00F40829"/>
    <w:rsid w:val="00F42341"/>
    <w:rsid w:val="00F50E6E"/>
    <w:rsid w:val="00F56DED"/>
    <w:rsid w:val="00F62788"/>
    <w:rsid w:val="00F818FE"/>
    <w:rsid w:val="00F84BB0"/>
    <w:rsid w:val="00F90886"/>
    <w:rsid w:val="00F90E56"/>
    <w:rsid w:val="00F96DF8"/>
    <w:rsid w:val="00F97715"/>
    <w:rsid w:val="00FB1B32"/>
    <w:rsid w:val="00FB231E"/>
    <w:rsid w:val="00FB3EA4"/>
    <w:rsid w:val="00FB6165"/>
    <w:rsid w:val="00FB68EE"/>
    <w:rsid w:val="00FC7681"/>
    <w:rsid w:val="00FD0119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8BC61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simara somacal</cp:lastModifiedBy>
  <cp:revision>4</cp:revision>
  <cp:lastPrinted>2013-12-05T03:03:00Z</cp:lastPrinted>
  <dcterms:created xsi:type="dcterms:W3CDTF">2020-03-31T03:36:00Z</dcterms:created>
  <dcterms:modified xsi:type="dcterms:W3CDTF">2021-06-11T12:14:00Z</dcterms:modified>
</cp:coreProperties>
</file>